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13" w:rsidRDefault="00AB4813" w:rsidP="00AB4813">
      <w:pPr>
        <w:pStyle w:val="Overskrift1"/>
      </w:pPr>
      <w:r>
        <w:t>Vann, avløp og feiing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00"/>
        <w:gridCol w:w="1649"/>
        <w:gridCol w:w="1374"/>
        <w:gridCol w:w="1327"/>
        <w:gridCol w:w="1420"/>
        <w:gridCol w:w="146"/>
        <w:gridCol w:w="146"/>
        <w:gridCol w:w="146"/>
        <w:gridCol w:w="146"/>
        <w:gridCol w:w="146"/>
      </w:tblGrid>
      <w:tr w:rsidR="00AB4813" w:rsidRPr="00421E7D" w:rsidTr="00802DDF">
        <w:trPr>
          <w:gridAfter w:val="5"/>
          <w:wAfter w:w="90" w:type="dxa"/>
          <w:trHeight w:val="390"/>
        </w:trPr>
        <w:tc>
          <w:tcPr>
            <w:tcW w:w="80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nb-NO"/>
              </w:rPr>
              <w:t>Kommunale tilknytningsavgifter eks. mva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nb-NO"/>
              </w:rPr>
            </w:pPr>
          </w:p>
        </w:tc>
      </w:tr>
      <w:tr w:rsidR="00AB4813" w:rsidRPr="00421E7D" w:rsidTr="00802DDF">
        <w:trPr>
          <w:gridAfter w:val="5"/>
          <w:wAfter w:w="90" w:type="dxa"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Vann 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Vann 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Avløp 2019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Avløp 2020</w:t>
            </w:r>
          </w:p>
        </w:tc>
      </w:tr>
      <w:tr w:rsidR="00AB4813" w:rsidRPr="00421E7D" w:rsidTr="00802DDF">
        <w:trPr>
          <w:gridAfter w:val="5"/>
          <w:wAfter w:w="90" w:type="dxa"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Bolig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Areal u/60m2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17 940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18 568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17 940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18 568 </w:t>
            </w:r>
          </w:p>
        </w:tc>
      </w:tr>
      <w:tr w:rsidR="00AB4813" w:rsidRPr="00421E7D" w:rsidTr="00802DDF">
        <w:trPr>
          <w:gridAfter w:val="5"/>
          <w:wAfter w:w="90" w:type="dxa"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Bolig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Areal o/60m2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26 745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27 681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26 745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27 681 </w:t>
            </w:r>
          </w:p>
        </w:tc>
      </w:tr>
      <w:tr w:rsidR="00AB4813" w:rsidRPr="00421E7D" w:rsidTr="00802DDF">
        <w:trPr>
          <w:gridAfter w:val="5"/>
          <w:wAfter w:w="90" w:type="dxa"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Næring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Minimums.avg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26 745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27 681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26 745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27 681 </w:t>
            </w:r>
          </w:p>
        </w:tc>
      </w:tr>
      <w:tr w:rsidR="00AB4813" w:rsidRPr="00421E7D" w:rsidTr="00802DDF">
        <w:trPr>
          <w:gridAfter w:val="5"/>
          <w:wAfter w:w="90" w:type="dxa"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Næring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Etter areal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    233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242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233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242 </w:t>
            </w:r>
          </w:p>
        </w:tc>
      </w:tr>
      <w:tr w:rsidR="00AB4813" w:rsidRPr="00421E7D" w:rsidTr="00802DDF">
        <w:trPr>
          <w:gridAfter w:val="5"/>
          <w:wAfter w:w="9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gridAfter w:val="5"/>
          <w:wAfter w:w="90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2019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gridAfter w:val="5"/>
          <w:wAfter w:w="90" w:type="dxa"/>
          <w:trHeight w:val="9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Tilknytningsavgiften begrenses oppad til maks kr eks. mva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55 697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57 647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gridAfter w:val="5"/>
          <w:wAfter w:w="9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390"/>
        </w:trPr>
        <w:tc>
          <w:tcPr>
            <w:tcW w:w="9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ind w:firstLineChars="1400" w:firstLine="3920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nb-NO"/>
              </w:rPr>
              <w:t>Kommunale årsavgifter eks.mva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ind w:firstLineChars="1400" w:firstLine="3920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2019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Avløp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U/60 m2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 2 408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2 493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Avløp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60 – 120 m2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 4 445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4 601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Avløp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120 – 200 m2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 5 177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5 358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Avløp næring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Minimumsavgift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 6 026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6 237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Avløp næring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Etter areal pr m2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      25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 26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Vannavgift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U/60 m2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 4 021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4 162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Vannavgift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60 – 120 m2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 7 479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7 741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Vannavgift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120 – 200 m2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 8 752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9 059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Vannavgift næring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Minimunsavgift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 7 479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7 741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Vannavgift næring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Etter målt forbruk pr m3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      32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 33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Vannmåler leie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 3 872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4 008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4813" w:rsidRPr="00421E7D" w:rsidTr="00802DDF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Feiing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Pr pipe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kr               4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74</w:t>
            </w: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>kr          426</w:t>
            </w:r>
            <w:r w:rsidRPr="00421E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AB4813" w:rsidRPr="00421E7D" w:rsidRDefault="00AB4813" w:rsidP="008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17D77" w:rsidRDefault="00C17D77">
      <w:bookmarkStart w:id="0" w:name="_GoBack"/>
      <w:bookmarkEnd w:id="0"/>
    </w:p>
    <w:sectPr w:rsidR="00C1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13"/>
    <w:rsid w:val="00AB4813"/>
    <w:rsid w:val="00C1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4E69-9AE3-4CD2-9BD3-E35CF6B6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3"/>
  </w:style>
  <w:style w:type="paragraph" w:styleId="Overskrift1">
    <w:name w:val="heading 1"/>
    <w:basedOn w:val="Normal"/>
    <w:next w:val="Normal"/>
    <w:link w:val="Overskrift1Tegn"/>
    <w:uiPriority w:val="9"/>
    <w:qFormat/>
    <w:rsid w:val="00AB4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4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Katrine Sara Mienna</dc:creator>
  <cp:keywords/>
  <dc:description/>
  <cp:lastModifiedBy>Ida Katrine Sara Mienna</cp:lastModifiedBy>
  <cp:revision>1</cp:revision>
  <dcterms:created xsi:type="dcterms:W3CDTF">2020-02-03T13:34:00Z</dcterms:created>
  <dcterms:modified xsi:type="dcterms:W3CDTF">2020-02-03T13:37:00Z</dcterms:modified>
</cp:coreProperties>
</file>