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7E" w:rsidRDefault="005D718E" w:rsidP="005D718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Vedtak ks 092/16 -&gt; 13.12.2016</w:t>
      </w:r>
    </w:p>
    <w:p w:rsidR="005D718E" w:rsidRDefault="005D718E" w:rsidP="005D718E">
      <w:pPr>
        <w:ind w:left="2124" w:firstLine="708"/>
        <w:jc w:val="center"/>
        <w:rPr>
          <w:rFonts w:asciiTheme="majorHAnsi" w:hAnsiTheme="majorHAnsi"/>
          <w:sz w:val="28"/>
          <w:szCs w:val="28"/>
        </w:rPr>
      </w:pPr>
    </w:p>
    <w:p w:rsidR="005D718E" w:rsidRDefault="005D718E" w:rsidP="005D718E">
      <w:pPr>
        <w:ind w:left="21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Priser vann/avløp/feiing 2017</w:t>
      </w:r>
    </w:p>
    <w:tbl>
      <w:tblPr>
        <w:tblStyle w:val="Tabellrutenett"/>
        <w:tblpPr w:leftFromText="141" w:rightFromText="141" w:vertAnchor="page" w:horzAnchor="margin" w:tblpY="3946"/>
        <w:tblW w:w="0" w:type="auto"/>
        <w:tblLook w:val="04A0" w:firstRow="1" w:lastRow="0" w:firstColumn="1" w:lastColumn="0" w:noHBand="0" w:noVBand="1"/>
      </w:tblPr>
      <w:tblGrid>
        <w:gridCol w:w="1490"/>
        <w:gridCol w:w="1638"/>
        <w:gridCol w:w="1483"/>
        <w:gridCol w:w="1483"/>
        <w:gridCol w:w="1484"/>
        <w:gridCol w:w="1484"/>
      </w:tblGrid>
      <w:tr w:rsidR="005D718E" w:rsidRPr="004A66BE" w:rsidTr="005D718E">
        <w:tc>
          <w:tcPr>
            <w:tcW w:w="1490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3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581F">
              <w:rPr>
                <w:rFonts w:asciiTheme="majorHAnsi" w:hAnsiTheme="majorHAnsi"/>
                <w:sz w:val="24"/>
                <w:szCs w:val="24"/>
              </w:rPr>
              <w:t>V</w:t>
            </w:r>
            <w:r>
              <w:rPr>
                <w:rFonts w:asciiTheme="majorHAnsi" w:hAnsiTheme="majorHAnsi"/>
                <w:sz w:val="24"/>
                <w:szCs w:val="24"/>
              </w:rPr>
              <w:t>ann 2016</w:t>
            </w:r>
          </w:p>
        </w:tc>
        <w:tc>
          <w:tcPr>
            <w:tcW w:w="1483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Vann 2017</w:t>
            </w:r>
          </w:p>
        </w:tc>
        <w:tc>
          <w:tcPr>
            <w:tcW w:w="1484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Avløp 2016</w:t>
            </w:r>
          </w:p>
        </w:tc>
        <w:tc>
          <w:tcPr>
            <w:tcW w:w="1484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Avløp 2017</w:t>
            </w:r>
          </w:p>
        </w:tc>
      </w:tr>
      <w:tr w:rsidR="005D718E" w:rsidRPr="004A66BE" w:rsidTr="005D718E">
        <w:tc>
          <w:tcPr>
            <w:tcW w:w="1490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581F">
              <w:rPr>
                <w:rFonts w:asciiTheme="majorHAnsi" w:hAnsiTheme="majorHAnsi"/>
                <w:sz w:val="24"/>
                <w:szCs w:val="24"/>
              </w:rPr>
              <w:t>Bolig</w:t>
            </w:r>
          </w:p>
        </w:tc>
        <w:tc>
          <w:tcPr>
            <w:tcW w:w="1638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581F">
              <w:rPr>
                <w:rFonts w:asciiTheme="majorHAnsi" w:hAnsiTheme="majorHAnsi"/>
                <w:sz w:val="24"/>
                <w:szCs w:val="24"/>
              </w:rPr>
              <w:t>Areal u/60m2</w:t>
            </w:r>
          </w:p>
        </w:tc>
        <w:tc>
          <w:tcPr>
            <w:tcW w:w="1483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581F">
              <w:rPr>
                <w:rFonts w:asciiTheme="majorHAnsi" w:hAnsiTheme="majorHAnsi"/>
                <w:sz w:val="24"/>
                <w:szCs w:val="24"/>
              </w:rPr>
              <w:t>Kr 16417</w:t>
            </w:r>
          </w:p>
        </w:tc>
        <w:tc>
          <w:tcPr>
            <w:tcW w:w="1483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581F">
              <w:rPr>
                <w:rFonts w:asciiTheme="majorHAnsi" w:hAnsiTheme="majorHAnsi"/>
                <w:sz w:val="24"/>
                <w:szCs w:val="24"/>
              </w:rPr>
              <w:t xml:space="preserve">Kr </w:t>
            </w:r>
            <w:r>
              <w:rPr>
                <w:rFonts w:asciiTheme="majorHAnsi" w:hAnsiTheme="majorHAnsi"/>
                <w:sz w:val="24"/>
                <w:szCs w:val="24"/>
              </w:rPr>
              <w:t>16910</w:t>
            </w:r>
          </w:p>
        </w:tc>
        <w:tc>
          <w:tcPr>
            <w:tcW w:w="1484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581F">
              <w:rPr>
                <w:rFonts w:asciiTheme="majorHAnsi" w:hAnsiTheme="majorHAnsi"/>
                <w:sz w:val="24"/>
                <w:szCs w:val="24"/>
              </w:rPr>
              <w:t>Kr 16417</w:t>
            </w:r>
          </w:p>
        </w:tc>
        <w:tc>
          <w:tcPr>
            <w:tcW w:w="1484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581F">
              <w:rPr>
                <w:rFonts w:asciiTheme="majorHAnsi" w:hAnsiTheme="majorHAnsi"/>
                <w:sz w:val="24"/>
                <w:szCs w:val="24"/>
              </w:rPr>
              <w:t>Kr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16910</w:t>
            </w:r>
          </w:p>
        </w:tc>
      </w:tr>
      <w:tr w:rsidR="005D718E" w:rsidRPr="004A66BE" w:rsidTr="005D718E">
        <w:tc>
          <w:tcPr>
            <w:tcW w:w="1490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581F">
              <w:rPr>
                <w:rFonts w:asciiTheme="majorHAnsi" w:hAnsiTheme="majorHAnsi"/>
                <w:sz w:val="24"/>
                <w:szCs w:val="24"/>
              </w:rPr>
              <w:t>Bolig</w:t>
            </w:r>
          </w:p>
        </w:tc>
        <w:tc>
          <w:tcPr>
            <w:tcW w:w="1638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581F">
              <w:rPr>
                <w:rFonts w:asciiTheme="majorHAnsi" w:hAnsiTheme="majorHAnsi"/>
                <w:sz w:val="24"/>
                <w:szCs w:val="24"/>
              </w:rPr>
              <w:t>Areal o/60m2</w:t>
            </w:r>
          </w:p>
        </w:tc>
        <w:tc>
          <w:tcPr>
            <w:tcW w:w="1483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581F">
              <w:rPr>
                <w:rFonts w:asciiTheme="majorHAnsi" w:hAnsiTheme="majorHAnsi"/>
                <w:sz w:val="24"/>
                <w:szCs w:val="24"/>
              </w:rPr>
              <w:t>Kr 24531</w:t>
            </w:r>
          </w:p>
        </w:tc>
        <w:tc>
          <w:tcPr>
            <w:tcW w:w="1483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581F">
              <w:rPr>
                <w:rFonts w:asciiTheme="majorHAnsi" w:hAnsiTheme="majorHAnsi"/>
                <w:sz w:val="24"/>
                <w:szCs w:val="24"/>
              </w:rPr>
              <w:t xml:space="preserve">Kr </w:t>
            </w:r>
            <w:r>
              <w:rPr>
                <w:rFonts w:asciiTheme="majorHAnsi" w:hAnsiTheme="majorHAnsi"/>
                <w:sz w:val="24"/>
                <w:szCs w:val="24"/>
              </w:rPr>
              <w:t>25210</w:t>
            </w:r>
          </w:p>
        </w:tc>
        <w:tc>
          <w:tcPr>
            <w:tcW w:w="1484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581F">
              <w:rPr>
                <w:rFonts w:asciiTheme="majorHAnsi" w:hAnsiTheme="majorHAnsi"/>
                <w:sz w:val="24"/>
                <w:szCs w:val="24"/>
              </w:rPr>
              <w:t>Kr 24531</w:t>
            </w:r>
          </w:p>
        </w:tc>
        <w:tc>
          <w:tcPr>
            <w:tcW w:w="1484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581F">
              <w:rPr>
                <w:rFonts w:asciiTheme="majorHAnsi" w:hAnsiTheme="majorHAnsi"/>
                <w:sz w:val="24"/>
                <w:szCs w:val="24"/>
              </w:rPr>
              <w:t xml:space="preserve">Kr </w:t>
            </w:r>
            <w:r>
              <w:rPr>
                <w:rFonts w:asciiTheme="majorHAnsi" w:hAnsiTheme="majorHAnsi"/>
                <w:sz w:val="24"/>
                <w:szCs w:val="24"/>
              </w:rPr>
              <w:t>25210</w:t>
            </w:r>
          </w:p>
        </w:tc>
      </w:tr>
      <w:tr w:rsidR="005D718E" w:rsidRPr="004A66BE" w:rsidTr="005D718E">
        <w:tc>
          <w:tcPr>
            <w:tcW w:w="1490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581F">
              <w:rPr>
                <w:rFonts w:asciiTheme="majorHAnsi" w:hAnsiTheme="majorHAnsi"/>
                <w:sz w:val="24"/>
                <w:szCs w:val="24"/>
              </w:rPr>
              <w:t>Næring</w:t>
            </w:r>
          </w:p>
        </w:tc>
        <w:tc>
          <w:tcPr>
            <w:tcW w:w="1638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581F">
              <w:rPr>
                <w:rFonts w:asciiTheme="majorHAnsi" w:hAnsiTheme="majorHAnsi"/>
                <w:sz w:val="24"/>
                <w:szCs w:val="24"/>
              </w:rPr>
              <w:t>Minimums.avg</w:t>
            </w:r>
          </w:p>
        </w:tc>
        <w:tc>
          <w:tcPr>
            <w:tcW w:w="1483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581F">
              <w:rPr>
                <w:rFonts w:asciiTheme="majorHAnsi" w:hAnsiTheme="majorHAnsi"/>
                <w:sz w:val="24"/>
                <w:szCs w:val="24"/>
              </w:rPr>
              <w:t>Kr 24531</w:t>
            </w:r>
          </w:p>
        </w:tc>
        <w:tc>
          <w:tcPr>
            <w:tcW w:w="1483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581F">
              <w:rPr>
                <w:rFonts w:asciiTheme="majorHAnsi" w:hAnsiTheme="majorHAnsi"/>
                <w:sz w:val="24"/>
                <w:szCs w:val="24"/>
              </w:rPr>
              <w:t xml:space="preserve">Kr </w:t>
            </w:r>
            <w:r>
              <w:rPr>
                <w:rFonts w:asciiTheme="majorHAnsi" w:hAnsiTheme="majorHAnsi"/>
                <w:sz w:val="24"/>
                <w:szCs w:val="24"/>
              </w:rPr>
              <w:t>25210</w:t>
            </w:r>
          </w:p>
        </w:tc>
        <w:tc>
          <w:tcPr>
            <w:tcW w:w="1484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581F">
              <w:rPr>
                <w:rFonts w:asciiTheme="majorHAnsi" w:hAnsiTheme="majorHAnsi"/>
                <w:sz w:val="24"/>
                <w:szCs w:val="24"/>
              </w:rPr>
              <w:t>Kr 24531</w:t>
            </w:r>
          </w:p>
        </w:tc>
        <w:tc>
          <w:tcPr>
            <w:tcW w:w="1484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581F">
              <w:rPr>
                <w:rFonts w:asciiTheme="majorHAnsi" w:hAnsiTheme="majorHAnsi"/>
                <w:sz w:val="24"/>
                <w:szCs w:val="24"/>
              </w:rPr>
              <w:t xml:space="preserve">Kr </w:t>
            </w:r>
            <w:r>
              <w:rPr>
                <w:rFonts w:asciiTheme="majorHAnsi" w:hAnsiTheme="majorHAnsi"/>
                <w:sz w:val="24"/>
                <w:szCs w:val="24"/>
              </w:rPr>
              <w:t>25210</w:t>
            </w:r>
          </w:p>
        </w:tc>
      </w:tr>
      <w:tr w:rsidR="005D718E" w:rsidRPr="004A66BE" w:rsidTr="005D718E">
        <w:tc>
          <w:tcPr>
            <w:tcW w:w="1490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581F">
              <w:rPr>
                <w:rFonts w:asciiTheme="majorHAnsi" w:hAnsiTheme="majorHAnsi"/>
                <w:sz w:val="24"/>
                <w:szCs w:val="24"/>
              </w:rPr>
              <w:t>Næring</w:t>
            </w:r>
          </w:p>
        </w:tc>
        <w:tc>
          <w:tcPr>
            <w:tcW w:w="1638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581F">
              <w:rPr>
                <w:rFonts w:asciiTheme="majorHAnsi" w:hAnsiTheme="majorHAnsi"/>
                <w:sz w:val="24"/>
                <w:szCs w:val="24"/>
              </w:rPr>
              <w:t>Etter areal</w:t>
            </w:r>
          </w:p>
        </w:tc>
        <w:tc>
          <w:tcPr>
            <w:tcW w:w="1483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581F">
              <w:rPr>
                <w:rFonts w:asciiTheme="majorHAnsi" w:hAnsiTheme="majorHAnsi"/>
                <w:sz w:val="24"/>
                <w:szCs w:val="24"/>
              </w:rPr>
              <w:t>Kr 213</w:t>
            </w:r>
          </w:p>
        </w:tc>
        <w:tc>
          <w:tcPr>
            <w:tcW w:w="1483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581F">
              <w:rPr>
                <w:rFonts w:asciiTheme="majorHAnsi" w:hAnsiTheme="majorHAnsi"/>
                <w:sz w:val="24"/>
                <w:szCs w:val="24"/>
              </w:rPr>
              <w:t xml:space="preserve">Kr </w:t>
            </w:r>
            <w:r>
              <w:rPr>
                <w:rFonts w:asciiTheme="majorHAnsi" w:hAnsiTheme="majorHAnsi"/>
                <w:sz w:val="24"/>
                <w:szCs w:val="24"/>
              </w:rPr>
              <w:t>220</w:t>
            </w:r>
          </w:p>
        </w:tc>
        <w:tc>
          <w:tcPr>
            <w:tcW w:w="1484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581F">
              <w:rPr>
                <w:rFonts w:asciiTheme="majorHAnsi" w:hAnsiTheme="majorHAnsi"/>
                <w:sz w:val="24"/>
                <w:szCs w:val="24"/>
              </w:rPr>
              <w:t>Kr 213</w:t>
            </w:r>
          </w:p>
        </w:tc>
        <w:tc>
          <w:tcPr>
            <w:tcW w:w="1484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581F">
              <w:rPr>
                <w:rFonts w:asciiTheme="majorHAnsi" w:hAnsiTheme="majorHAnsi"/>
                <w:sz w:val="24"/>
                <w:szCs w:val="24"/>
              </w:rPr>
              <w:t xml:space="preserve">Kr </w:t>
            </w:r>
            <w:r>
              <w:rPr>
                <w:rFonts w:asciiTheme="majorHAnsi" w:hAnsiTheme="majorHAnsi"/>
                <w:sz w:val="24"/>
                <w:szCs w:val="24"/>
              </w:rPr>
              <w:t>220</w:t>
            </w:r>
          </w:p>
        </w:tc>
      </w:tr>
    </w:tbl>
    <w:p w:rsidR="005D718E" w:rsidRPr="00C8581F" w:rsidRDefault="005D718E" w:rsidP="005D718E">
      <w:pPr>
        <w:ind w:left="2124"/>
        <w:rPr>
          <w:rFonts w:asciiTheme="majorHAnsi" w:hAnsiTheme="majorHAnsi"/>
          <w:sz w:val="28"/>
          <w:szCs w:val="28"/>
        </w:rPr>
      </w:pPr>
      <w:r w:rsidRPr="00C8581F">
        <w:rPr>
          <w:rFonts w:asciiTheme="majorHAnsi" w:hAnsiTheme="majorHAnsi"/>
          <w:sz w:val="28"/>
          <w:szCs w:val="28"/>
        </w:rPr>
        <w:t>Kommunale tilknytningsavgifter eks.mva</w:t>
      </w:r>
    </w:p>
    <w:p w:rsidR="005D718E" w:rsidRDefault="005D718E" w:rsidP="005D718E">
      <w:pPr>
        <w:ind w:left="2124" w:firstLine="708"/>
        <w:jc w:val="center"/>
        <w:rPr>
          <w:rFonts w:asciiTheme="majorHAnsi" w:hAnsiTheme="majorHAnsi"/>
          <w:sz w:val="28"/>
          <w:szCs w:val="28"/>
        </w:rPr>
      </w:pPr>
    </w:p>
    <w:p w:rsidR="005D718E" w:rsidRPr="00490247" w:rsidRDefault="005D718E" w:rsidP="005D718E">
      <w:pPr>
        <w:ind w:left="1416"/>
        <w:rPr>
          <w:rFonts w:asciiTheme="majorHAnsi" w:hAnsiTheme="majorHAnsi"/>
        </w:rPr>
      </w:pPr>
      <w:r w:rsidRPr="00490247">
        <w:rPr>
          <w:rFonts w:asciiTheme="majorHAnsi" w:hAnsiTheme="majorHAnsi"/>
        </w:rPr>
        <w:t>Tilknytningsavgiften begrenses oppad til maks kr 52 500 eks.mva</w:t>
      </w:r>
    </w:p>
    <w:p w:rsidR="005D718E" w:rsidRDefault="005D718E" w:rsidP="005D718E">
      <w:pPr>
        <w:ind w:left="1416" w:firstLine="708"/>
        <w:jc w:val="center"/>
        <w:rPr>
          <w:rFonts w:asciiTheme="majorHAnsi" w:hAnsiTheme="majorHAnsi"/>
          <w:sz w:val="28"/>
          <w:szCs w:val="28"/>
        </w:rPr>
      </w:pPr>
    </w:p>
    <w:p w:rsidR="005D718E" w:rsidRDefault="005D718E" w:rsidP="005D718E">
      <w:pPr>
        <w:ind w:left="2124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Kommunale årsavgifter eks.mva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D718E" w:rsidRPr="00C8581F" w:rsidTr="00D46D70">
        <w:tc>
          <w:tcPr>
            <w:tcW w:w="2265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581F">
              <w:rPr>
                <w:rFonts w:asciiTheme="majorHAnsi" w:hAnsiTheme="majorHAnsi"/>
                <w:sz w:val="24"/>
                <w:szCs w:val="24"/>
              </w:rPr>
              <w:t>201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581F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017</w:t>
            </w:r>
          </w:p>
        </w:tc>
      </w:tr>
      <w:tr w:rsidR="005D718E" w:rsidRPr="00C8581F" w:rsidTr="00D46D70">
        <w:tc>
          <w:tcPr>
            <w:tcW w:w="2265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581F">
              <w:rPr>
                <w:rFonts w:asciiTheme="majorHAnsi" w:hAnsiTheme="majorHAnsi"/>
                <w:sz w:val="24"/>
                <w:szCs w:val="24"/>
              </w:rPr>
              <w:t>Avløp</w:t>
            </w:r>
          </w:p>
        </w:tc>
        <w:tc>
          <w:tcPr>
            <w:tcW w:w="2265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U/60 m2</w:t>
            </w:r>
          </w:p>
        </w:tc>
        <w:tc>
          <w:tcPr>
            <w:tcW w:w="2266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 2204</w:t>
            </w:r>
          </w:p>
        </w:tc>
        <w:tc>
          <w:tcPr>
            <w:tcW w:w="2266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 </w:t>
            </w:r>
            <w:r>
              <w:rPr>
                <w:rFonts w:asciiTheme="majorHAnsi" w:hAnsiTheme="majorHAnsi"/>
                <w:sz w:val="24"/>
                <w:szCs w:val="24"/>
              </w:rPr>
              <w:t>2270</w:t>
            </w:r>
          </w:p>
        </w:tc>
      </w:tr>
      <w:tr w:rsidR="005D718E" w:rsidRPr="00C8581F" w:rsidTr="00D46D70">
        <w:tc>
          <w:tcPr>
            <w:tcW w:w="2265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Avløp</w:t>
            </w:r>
          </w:p>
        </w:tc>
        <w:tc>
          <w:tcPr>
            <w:tcW w:w="2265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 – 120 m2</w:t>
            </w:r>
          </w:p>
        </w:tc>
        <w:tc>
          <w:tcPr>
            <w:tcW w:w="2266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 4061</w:t>
            </w:r>
          </w:p>
        </w:tc>
        <w:tc>
          <w:tcPr>
            <w:tcW w:w="2266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 </w:t>
            </w:r>
            <w:r>
              <w:rPr>
                <w:rFonts w:asciiTheme="majorHAnsi" w:hAnsiTheme="majorHAnsi"/>
                <w:sz w:val="24"/>
                <w:szCs w:val="24"/>
              </w:rPr>
              <w:t>4190</w:t>
            </w:r>
          </w:p>
        </w:tc>
      </w:tr>
      <w:tr w:rsidR="005D718E" w:rsidRPr="00C8581F" w:rsidTr="00D46D70">
        <w:tc>
          <w:tcPr>
            <w:tcW w:w="2265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Avløp</w:t>
            </w:r>
          </w:p>
        </w:tc>
        <w:tc>
          <w:tcPr>
            <w:tcW w:w="2265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120 – 200 m2</w:t>
            </w:r>
          </w:p>
        </w:tc>
        <w:tc>
          <w:tcPr>
            <w:tcW w:w="2266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 4734</w:t>
            </w:r>
          </w:p>
        </w:tc>
        <w:tc>
          <w:tcPr>
            <w:tcW w:w="2266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 </w:t>
            </w:r>
            <w:r>
              <w:rPr>
                <w:rFonts w:asciiTheme="majorHAnsi" w:hAnsiTheme="majorHAnsi"/>
                <w:sz w:val="24"/>
                <w:szCs w:val="24"/>
              </w:rPr>
              <w:t>4880</w:t>
            </w:r>
          </w:p>
        </w:tc>
      </w:tr>
      <w:tr w:rsidR="005D718E" w:rsidRPr="00C8581F" w:rsidTr="00D46D70">
        <w:tc>
          <w:tcPr>
            <w:tcW w:w="2265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Avløp næring</w:t>
            </w:r>
          </w:p>
        </w:tc>
        <w:tc>
          <w:tcPr>
            <w:tcW w:w="2265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Minimunsavgift</w:t>
            </w:r>
          </w:p>
        </w:tc>
        <w:tc>
          <w:tcPr>
            <w:tcW w:w="2266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 5484</w:t>
            </w:r>
          </w:p>
        </w:tc>
        <w:tc>
          <w:tcPr>
            <w:tcW w:w="2266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 </w:t>
            </w:r>
            <w:r>
              <w:rPr>
                <w:rFonts w:asciiTheme="majorHAnsi" w:hAnsiTheme="majorHAnsi"/>
                <w:sz w:val="24"/>
                <w:szCs w:val="24"/>
              </w:rPr>
              <w:t>5680</w:t>
            </w:r>
          </w:p>
        </w:tc>
      </w:tr>
      <w:tr w:rsidR="005D718E" w:rsidRPr="00C8581F" w:rsidTr="00D46D70">
        <w:tc>
          <w:tcPr>
            <w:tcW w:w="2265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Avløp næring</w:t>
            </w:r>
          </w:p>
        </w:tc>
        <w:tc>
          <w:tcPr>
            <w:tcW w:w="2265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Etter areal pr m2</w:t>
            </w:r>
          </w:p>
        </w:tc>
        <w:tc>
          <w:tcPr>
            <w:tcW w:w="2266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 23</w:t>
            </w:r>
          </w:p>
        </w:tc>
        <w:tc>
          <w:tcPr>
            <w:tcW w:w="2266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 </w:t>
            </w: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</w:tr>
      <w:tr w:rsidR="005D718E" w:rsidRPr="00C8581F" w:rsidTr="00D46D70">
        <w:tc>
          <w:tcPr>
            <w:tcW w:w="2265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D718E" w:rsidRPr="00C8581F" w:rsidTr="00D46D70">
        <w:tc>
          <w:tcPr>
            <w:tcW w:w="2265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Vannavgift</w:t>
            </w:r>
          </w:p>
        </w:tc>
        <w:tc>
          <w:tcPr>
            <w:tcW w:w="2265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U/60 m2</w:t>
            </w:r>
          </w:p>
        </w:tc>
        <w:tc>
          <w:tcPr>
            <w:tcW w:w="2266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 3679</w:t>
            </w:r>
          </w:p>
        </w:tc>
        <w:tc>
          <w:tcPr>
            <w:tcW w:w="2266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 </w:t>
            </w:r>
            <w:r>
              <w:rPr>
                <w:rFonts w:asciiTheme="majorHAnsi" w:hAnsiTheme="majorHAnsi"/>
                <w:sz w:val="24"/>
                <w:szCs w:val="24"/>
              </w:rPr>
              <w:t>3790</w:t>
            </w:r>
          </w:p>
        </w:tc>
      </w:tr>
      <w:tr w:rsidR="005D718E" w:rsidRPr="00C8581F" w:rsidTr="00D46D70">
        <w:tc>
          <w:tcPr>
            <w:tcW w:w="2265" w:type="dxa"/>
          </w:tcPr>
          <w:p w:rsidR="005D718E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Vannavgift</w:t>
            </w:r>
          </w:p>
        </w:tc>
        <w:tc>
          <w:tcPr>
            <w:tcW w:w="2265" w:type="dxa"/>
          </w:tcPr>
          <w:p w:rsidR="005D718E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 – 120 m2</w:t>
            </w:r>
          </w:p>
        </w:tc>
        <w:tc>
          <w:tcPr>
            <w:tcW w:w="2266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 6843</w:t>
            </w:r>
          </w:p>
        </w:tc>
        <w:tc>
          <w:tcPr>
            <w:tcW w:w="2266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 </w:t>
            </w:r>
            <w:r>
              <w:rPr>
                <w:rFonts w:asciiTheme="majorHAnsi" w:hAnsiTheme="majorHAnsi"/>
                <w:sz w:val="24"/>
                <w:szCs w:val="24"/>
              </w:rPr>
              <w:t>7050</w:t>
            </w:r>
          </w:p>
        </w:tc>
      </w:tr>
      <w:tr w:rsidR="005D718E" w:rsidRPr="00C8581F" w:rsidTr="00D46D70">
        <w:tc>
          <w:tcPr>
            <w:tcW w:w="2265" w:type="dxa"/>
          </w:tcPr>
          <w:p w:rsidR="005D718E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Vannavgift</w:t>
            </w:r>
          </w:p>
        </w:tc>
        <w:tc>
          <w:tcPr>
            <w:tcW w:w="2265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120 – 200 m2</w:t>
            </w:r>
          </w:p>
        </w:tc>
        <w:tc>
          <w:tcPr>
            <w:tcW w:w="2266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 8001</w:t>
            </w:r>
          </w:p>
        </w:tc>
        <w:tc>
          <w:tcPr>
            <w:tcW w:w="2266" w:type="dxa"/>
          </w:tcPr>
          <w:p w:rsidR="005D718E" w:rsidRPr="00C8581F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 </w:t>
            </w:r>
            <w:r>
              <w:rPr>
                <w:rFonts w:asciiTheme="majorHAnsi" w:hAnsiTheme="majorHAnsi"/>
                <w:sz w:val="24"/>
                <w:szCs w:val="24"/>
              </w:rPr>
              <w:t>8250</w:t>
            </w:r>
          </w:p>
        </w:tc>
      </w:tr>
      <w:tr w:rsidR="005D718E" w:rsidRPr="00C8581F" w:rsidTr="00D46D70">
        <w:tc>
          <w:tcPr>
            <w:tcW w:w="2265" w:type="dxa"/>
          </w:tcPr>
          <w:p w:rsidR="005D718E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Vannavgift næring</w:t>
            </w:r>
          </w:p>
        </w:tc>
        <w:tc>
          <w:tcPr>
            <w:tcW w:w="2265" w:type="dxa"/>
          </w:tcPr>
          <w:p w:rsidR="005D718E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Minimunsavgift</w:t>
            </w:r>
          </w:p>
        </w:tc>
        <w:tc>
          <w:tcPr>
            <w:tcW w:w="2266" w:type="dxa"/>
          </w:tcPr>
          <w:p w:rsidR="005D718E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 6843</w:t>
            </w:r>
          </w:p>
        </w:tc>
        <w:tc>
          <w:tcPr>
            <w:tcW w:w="2266" w:type="dxa"/>
          </w:tcPr>
          <w:p w:rsidR="005D718E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 </w:t>
            </w:r>
            <w:r>
              <w:rPr>
                <w:rFonts w:asciiTheme="majorHAnsi" w:hAnsiTheme="majorHAnsi"/>
                <w:sz w:val="24"/>
                <w:szCs w:val="24"/>
              </w:rPr>
              <w:t>7050</w:t>
            </w:r>
          </w:p>
        </w:tc>
      </w:tr>
      <w:tr w:rsidR="005D718E" w:rsidRPr="00C8581F" w:rsidTr="00D46D70">
        <w:tc>
          <w:tcPr>
            <w:tcW w:w="2265" w:type="dxa"/>
          </w:tcPr>
          <w:p w:rsidR="005D718E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Vannavgift næring</w:t>
            </w:r>
          </w:p>
        </w:tc>
        <w:tc>
          <w:tcPr>
            <w:tcW w:w="2265" w:type="dxa"/>
          </w:tcPr>
          <w:p w:rsidR="005D718E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Etter målt forbruk pr m3</w:t>
            </w:r>
          </w:p>
        </w:tc>
        <w:tc>
          <w:tcPr>
            <w:tcW w:w="2266" w:type="dxa"/>
          </w:tcPr>
          <w:p w:rsidR="005D718E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 28,11</w:t>
            </w:r>
          </w:p>
        </w:tc>
        <w:tc>
          <w:tcPr>
            <w:tcW w:w="2266" w:type="dxa"/>
          </w:tcPr>
          <w:p w:rsidR="005D718E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 </w:t>
            </w: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5D718E" w:rsidRPr="00C8581F" w:rsidTr="00D46D70">
        <w:tc>
          <w:tcPr>
            <w:tcW w:w="2265" w:type="dxa"/>
          </w:tcPr>
          <w:p w:rsidR="005D718E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5D718E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5D718E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5D718E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D718E" w:rsidRPr="00C8581F" w:rsidTr="00D46D70">
        <w:tc>
          <w:tcPr>
            <w:tcW w:w="2265" w:type="dxa"/>
          </w:tcPr>
          <w:p w:rsidR="005D718E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Vannmåler leie</w:t>
            </w:r>
          </w:p>
        </w:tc>
        <w:tc>
          <w:tcPr>
            <w:tcW w:w="2265" w:type="dxa"/>
          </w:tcPr>
          <w:p w:rsidR="005D718E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5D718E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 3543</w:t>
            </w:r>
          </w:p>
        </w:tc>
        <w:tc>
          <w:tcPr>
            <w:tcW w:w="2266" w:type="dxa"/>
          </w:tcPr>
          <w:p w:rsidR="005D718E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 </w:t>
            </w:r>
            <w:r>
              <w:rPr>
                <w:rFonts w:asciiTheme="majorHAnsi" w:hAnsiTheme="majorHAnsi"/>
                <w:sz w:val="24"/>
                <w:szCs w:val="24"/>
              </w:rPr>
              <w:t>3650</w:t>
            </w:r>
          </w:p>
        </w:tc>
      </w:tr>
      <w:tr w:rsidR="005D718E" w:rsidRPr="00C8581F" w:rsidTr="00D46D70">
        <w:tc>
          <w:tcPr>
            <w:tcW w:w="2265" w:type="dxa"/>
          </w:tcPr>
          <w:p w:rsidR="005D718E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5D718E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5D718E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5D718E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D718E" w:rsidRPr="00C8581F" w:rsidTr="00D46D70">
        <w:tc>
          <w:tcPr>
            <w:tcW w:w="2265" w:type="dxa"/>
          </w:tcPr>
          <w:p w:rsidR="005D718E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5" w:type="dxa"/>
          </w:tcPr>
          <w:p w:rsidR="005D718E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5D718E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5D718E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D718E" w:rsidRPr="00C8581F" w:rsidTr="00D46D70">
        <w:tc>
          <w:tcPr>
            <w:tcW w:w="2265" w:type="dxa"/>
          </w:tcPr>
          <w:p w:rsidR="005D718E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5D718E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5D718E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5D718E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D718E" w:rsidRPr="00C8581F" w:rsidTr="00D46D70">
        <w:tc>
          <w:tcPr>
            <w:tcW w:w="2265" w:type="dxa"/>
          </w:tcPr>
          <w:p w:rsidR="005D718E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Feiing</w:t>
            </w:r>
          </w:p>
        </w:tc>
        <w:tc>
          <w:tcPr>
            <w:tcW w:w="2265" w:type="dxa"/>
          </w:tcPr>
          <w:p w:rsidR="005D718E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 pipe</w:t>
            </w:r>
          </w:p>
        </w:tc>
        <w:tc>
          <w:tcPr>
            <w:tcW w:w="2266" w:type="dxa"/>
          </w:tcPr>
          <w:p w:rsidR="005D718E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 441</w:t>
            </w:r>
          </w:p>
        </w:tc>
        <w:tc>
          <w:tcPr>
            <w:tcW w:w="2266" w:type="dxa"/>
          </w:tcPr>
          <w:p w:rsidR="005D718E" w:rsidRDefault="005D718E" w:rsidP="005D71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 </w:t>
            </w:r>
            <w:r>
              <w:rPr>
                <w:rFonts w:asciiTheme="majorHAnsi" w:hAnsiTheme="majorHAnsi"/>
                <w:sz w:val="24"/>
                <w:szCs w:val="24"/>
              </w:rPr>
              <w:t>460</w:t>
            </w:r>
          </w:p>
        </w:tc>
      </w:tr>
    </w:tbl>
    <w:p w:rsidR="005D718E" w:rsidRPr="00C8581F" w:rsidRDefault="005D718E" w:rsidP="005D718E">
      <w:pPr>
        <w:rPr>
          <w:rFonts w:asciiTheme="majorHAnsi" w:hAnsiTheme="majorHAnsi"/>
          <w:sz w:val="24"/>
          <w:szCs w:val="24"/>
        </w:rPr>
      </w:pPr>
    </w:p>
    <w:p w:rsidR="005D718E" w:rsidRPr="005D718E" w:rsidRDefault="005D718E">
      <w:pPr>
        <w:rPr>
          <w:rFonts w:asciiTheme="majorHAnsi" w:hAnsiTheme="majorHAnsi"/>
        </w:rPr>
      </w:pPr>
    </w:p>
    <w:sectPr w:rsidR="005D718E" w:rsidRPr="005D7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8E"/>
    <w:rsid w:val="005B5387"/>
    <w:rsid w:val="005D718E"/>
    <w:rsid w:val="00E3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53083-5759-4CE4-AB2A-FFA67A8A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D7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B5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5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Barth</dc:creator>
  <cp:keywords/>
  <dc:description/>
  <cp:lastModifiedBy>Karoline Barth</cp:lastModifiedBy>
  <cp:revision>2</cp:revision>
  <cp:lastPrinted>2017-02-06T14:02:00Z</cp:lastPrinted>
  <dcterms:created xsi:type="dcterms:W3CDTF">2017-02-06T13:54:00Z</dcterms:created>
  <dcterms:modified xsi:type="dcterms:W3CDTF">2017-02-06T14:06:00Z</dcterms:modified>
</cp:coreProperties>
</file>